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March </w:t>
      </w:r>
      <w:r>
        <w:rPr>
          <w:rStyle w:val="None A"/>
          <w:rtl w:val="0"/>
          <w:lang w:val="en-US"/>
        </w:rPr>
        <w:t>31</w:t>
      </w:r>
      <w:r>
        <w:rPr>
          <w:rStyle w:val="None A"/>
          <w:rtl w:val="0"/>
          <w:lang w:val="en-US"/>
        </w:rPr>
        <w:t>, 2022,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No outside meeting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Complaints about solicitation from residents; we remain that solicitation is not allowed in Ashdown. Hopefully things will get better after the election</w:t>
      </w:r>
    </w:p>
    <w:p>
      <w:pPr>
        <w:pStyle w:val="Body A"/>
      </w:pPr>
    </w:p>
    <w:p>
      <w:pPr>
        <w:pStyle w:val="Body A"/>
      </w:pPr>
      <w:r>
        <w:rPr>
          <w:rtl w:val="0"/>
        </w:rPr>
        <w:t>[Update] Planting and seed pockets for residents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Following up with Kim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Gym repairing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</w:t>
      </w:r>
      <w:r>
        <w:rPr>
          <w:rStyle w:val="None A"/>
          <w:rtl w:val="0"/>
        </w:rPr>
        <w:t>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Design submission portal closed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Xiaowei will go over them and possible vendors for discussion next time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Officer hiring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33 filled out the form; 28 interviewed; 26 hired; 15 confirmed so far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Tejas will send the final list on Monday to housing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Laundry room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Michael will put up a list of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Who to contact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>for the laundry room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Done; John has cut the locks; auction happening this Sunday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Webmaster testing out different solutions; following up soon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Ashdown Ski Trip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All done</w:t>
      </w:r>
      <w:r>
        <w:rPr>
          <w:rStyle w:val="None A"/>
          <w:rtl w:val="0"/>
          <w:lang w:val="en-US"/>
        </w:rPr>
        <w:t xml:space="preserve"> 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Happening April 13th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Charvi will send out advertisement email for the event; Akhilan will order the food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Get a medium size </w:t>
      </w:r>
      <w:r>
        <w:rPr>
          <w:rStyle w:val="None A"/>
          <w:rtl w:val="0"/>
          <w:lang w:val="en-US"/>
        </w:rPr>
        <w:t>Hockey Table; measure the space and consider getting it with Will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fund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Follow up with Naomi about court yard furnitures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End of year officer social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Awards for officers; funny awards maybe? Check with chairs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AHEC retreat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Happening April 9th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No update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